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394F" w:rsidRDefault="00EA394F" w:rsidP="00EA394F">
      <w:pPr>
        <w:jc w:val="center"/>
      </w:pPr>
      <w:bookmarkStart w:id="0" w:name="_GoBack"/>
      <w:r>
        <w:t>Como fugir da sensualidade</w:t>
      </w:r>
    </w:p>
    <w:bookmarkEnd w:id="0"/>
    <w:p w:rsidR="00EA394F" w:rsidRDefault="00EA394F" w:rsidP="00EA394F"/>
    <w:p w:rsidR="00EA394F" w:rsidRDefault="00EA394F" w:rsidP="00EA394F">
      <w:r>
        <w:t xml:space="preserve"> Hoje em dia com o surgimento da Internet, tornou-se “EXTREMAMENTE FÁCIL” o acesso a qualquer tipo de material, seja qual tipo for, tanto para edificação como para ruína espiritual. Infelizmente este último parece estar prevalecendo cada vez mais. Existem muitas pessoas, até mesmo entre os cristãos, que estão arruinando suas vidas espirituais devido ao mau uso da Internet. Às vezes, por curiosidade, entram em sites de conteúdo pornográfico, baixam ou assistem </w:t>
      </w:r>
      <w:proofErr w:type="gramStart"/>
      <w:r>
        <w:t>vídeos e fotos eróticas</w:t>
      </w:r>
      <w:proofErr w:type="gramEnd"/>
      <w:r>
        <w:t xml:space="preserve">, entram em salas de bate-papo erótico, e por ai vai... Sozinho, quarto fechado, ninguém por perto para ficar sabendo... É muito fácil ter acesso a tudo </w:t>
      </w:r>
      <w:proofErr w:type="gramStart"/>
      <w:r>
        <w:t>isso !</w:t>
      </w:r>
      <w:proofErr w:type="gramEnd"/>
      <w:r>
        <w:t xml:space="preserve"> Basta clicar e lá </w:t>
      </w:r>
      <w:proofErr w:type="gramStart"/>
      <w:r>
        <w:t>está !</w:t>
      </w:r>
      <w:proofErr w:type="gramEnd"/>
      <w:r>
        <w:t xml:space="preserve">!! Tudo diante de seus </w:t>
      </w:r>
      <w:proofErr w:type="gramStart"/>
      <w:r>
        <w:t>olhos !</w:t>
      </w:r>
      <w:proofErr w:type="gramEnd"/>
      <w:r>
        <w:t xml:space="preserve">!! Ainda mais se for Internet de banda larga. Isso sem falar nos </w:t>
      </w:r>
      <w:proofErr w:type="spellStart"/>
      <w:r>
        <w:t>DVD’s</w:t>
      </w:r>
      <w:proofErr w:type="spellEnd"/>
      <w:r>
        <w:t xml:space="preserve"> e VHS, que as bancas estão vendendo cada vez mais baratos e aos montes! Misericórdia</w:t>
      </w:r>
      <w:proofErr w:type="gramStart"/>
      <w:r>
        <w:t>!!!</w:t>
      </w:r>
      <w:proofErr w:type="gramEnd"/>
    </w:p>
    <w:p w:rsidR="00EA394F" w:rsidRDefault="00EA394F" w:rsidP="00EA394F"/>
    <w:p w:rsidR="00EA394F" w:rsidRDefault="00EA394F" w:rsidP="00EA394F">
      <w:r>
        <w:t>Enfim, o fato é que nunca houve tanta abertura para se viver diante de tanta sensualidade explícita como se vive nos dias de hoje. É uma praga</w:t>
      </w:r>
      <w:proofErr w:type="gramStart"/>
      <w:r>
        <w:t>!!!</w:t>
      </w:r>
      <w:proofErr w:type="gramEnd"/>
      <w:r>
        <w:t xml:space="preserve"> Foi refletindo sobre este assunto que o Senhor colocou no meu coração o desejo de escrever esta matéria. O Senhor praticamente me intimou a escrever esta matéria</w:t>
      </w:r>
      <w:proofErr w:type="gramStart"/>
      <w:r>
        <w:t>!!!</w:t>
      </w:r>
      <w:proofErr w:type="gramEnd"/>
      <w:r>
        <w:t xml:space="preserve"> Escrever matérias nem é minha especialidade! É incrível, me sinto como o apóstolo Paulo, escrevendo uma carta para ajudar a diversas pessoas! Considero esta matéria como um tipo de “AJUDA DIVINA URGENTE” para ajudar a muitas pessoas a se libertar deste tipo de aprisionamento carnal. </w:t>
      </w:r>
    </w:p>
    <w:p w:rsidR="00EA394F" w:rsidRDefault="00EA394F" w:rsidP="00EA394F"/>
    <w:p w:rsidR="00EA394F" w:rsidRDefault="00EA394F" w:rsidP="00EA394F">
      <w:r>
        <w:t>Leia abaixo os motivos pelas quais não vale a pena viver no mundo da carnalidade, ou seja, da prostituição, do adultério, da sensualidade desenfreada, de ficar vendo imagens ou vídeos pornográficos e ficar se masturbando praticamente quase que todo dia. Se você ler, absorver e praticar, você vai ver como vai ser muito mais fácil ser liberto deste mal que assola e destrói a vida daqueles que dão brecha para a atuação maligna nestes dias de extrema perversão sexual que estamos vivendo.</w:t>
      </w:r>
    </w:p>
    <w:p w:rsidR="00EA394F" w:rsidRDefault="00EA394F" w:rsidP="00EA394F"/>
    <w:p w:rsidR="00EA394F" w:rsidRPr="00EA394F" w:rsidRDefault="00EA394F" w:rsidP="00EA394F">
      <w:pPr>
        <w:pStyle w:val="Ttulo3"/>
      </w:pPr>
      <w:r w:rsidRPr="00EA394F">
        <w:t xml:space="preserve">DESVANTAGENS DE VIVER NA SENSUALIDADE DESENFREADA </w:t>
      </w:r>
    </w:p>
    <w:p w:rsidR="00EA394F" w:rsidRDefault="00EA394F" w:rsidP="00EA394F"/>
    <w:p w:rsidR="00EA394F" w:rsidRDefault="00EA394F" w:rsidP="00EA394F">
      <w:r>
        <w:t xml:space="preserve">Quando uma pessoa dá brechas para viver na carne, ou seja, prática de sexo à vontade com quem der na cabeça (o famoso “ficar”), tanto na forma de adultério (entre casados) como de prostituição (entre solteiros), ou até mesmo a consumir pornografia, acontece uma espécie de reação carnal em cadeia, ou seja, uma descarga de hormônios da libido do cérebro para o corpo todo, fazendo com que haja uma sensação de “prazer”. Esta reação carnal, uma vez iniciada, é praticamente impossível detê-la. Por isso que, quando nos vemos envolvidos nesta prática, há a sensação de estarmos presos numa cadeia de escravidão, a escravidão do pecado. </w:t>
      </w:r>
    </w:p>
    <w:p w:rsidR="00EA394F" w:rsidRDefault="00EA394F" w:rsidP="00EA394F"/>
    <w:p w:rsidR="00EA394F" w:rsidRDefault="00EA394F" w:rsidP="00EA394F">
      <w:r>
        <w:t>O GRANDE SEGREDO NO ENTANTO, ESTÁ EM NÃO DAR INÍCIO A ESTE EFEITO DEVASTADOR</w:t>
      </w:r>
      <w:proofErr w:type="gramStart"/>
      <w:r>
        <w:t>!!!</w:t>
      </w:r>
      <w:proofErr w:type="gramEnd"/>
      <w:r>
        <w:t xml:space="preserve"> Leia abaixo as principais desvantagens que acontecem quando nos deixamos levar por estas práticas sensuais, por meio de brechas que nós mesmos abrimos. (consumo de pornografia, sexo desenfreado, ficar com quem </w:t>
      </w:r>
      <w:proofErr w:type="gramStart"/>
      <w:r>
        <w:t>quiser,</w:t>
      </w:r>
      <w:proofErr w:type="gramEnd"/>
      <w:r>
        <w:t xml:space="preserve"> etc...)</w:t>
      </w:r>
    </w:p>
    <w:p w:rsidR="00EA394F" w:rsidRDefault="00EA394F" w:rsidP="00EA394F"/>
    <w:p w:rsidR="00EA394F" w:rsidRDefault="00EA394F" w:rsidP="00EA394F">
      <w:r>
        <w:t>Principais desvantagens de acionar a libido (sensualidade desenfreada):</w:t>
      </w:r>
    </w:p>
    <w:p w:rsidR="00EA394F" w:rsidRDefault="00EA394F" w:rsidP="00EA394F"/>
    <w:p w:rsidR="00EA394F" w:rsidRDefault="00EA394F" w:rsidP="00EA394F">
      <w:r>
        <w:lastRenderedPageBreak/>
        <w:t xml:space="preserve">1. Ocorre uma descarga de hormônios da libido pelo corpo todo, fazendo com que se pense apenas em sexo, sensualidade &amp; </w:t>
      </w:r>
      <w:proofErr w:type="gramStart"/>
      <w:r>
        <w:t>cia</w:t>
      </w:r>
      <w:proofErr w:type="gramEnd"/>
      <w:r>
        <w:t xml:space="preserve"> (</w:t>
      </w:r>
      <w:proofErr w:type="spellStart"/>
      <w:r>
        <w:t>libidinosidade</w:t>
      </w:r>
      <w:proofErr w:type="spellEnd"/>
      <w:r>
        <w:t xml:space="preserve">). Não há sensação de culpa nestes momentos. Há um prazer enganoso, enganoso porque embora se sinta um “prazer agradável” no momento que se pratica, imediatamente após ter consumado o ato em </w:t>
      </w:r>
      <w:proofErr w:type="spellStart"/>
      <w:r>
        <w:t>sí</w:t>
      </w:r>
      <w:proofErr w:type="spellEnd"/>
      <w:r>
        <w:t>, segue-se geralmente a terrível sensação de culpa, o peso na consciência</w:t>
      </w:r>
      <w:proofErr w:type="gramStart"/>
      <w:r>
        <w:t>!!!</w:t>
      </w:r>
      <w:proofErr w:type="gramEnd"/>
      <w:r>
        <w:t xml:space="preserve"> Na verdade a sensação é de se viver como um animal irracional (Na natureza, apenas os animais praticam sexo com quem cruza o caminho deles). Nós, seres humanos, feitos à imagem e semelhança de Deus, não fomos feitos para vivermos assim! NÃO HÁ GOZO REAL EM SE VIVER ASSIM, pois a nossa alma não se sente preenchida tendo um instinto animal (libido) no comando o tempo todo. A VERDADEIRA SEDE DE NOSSA ALMA É SACIADA APENAS BEBENDO-SE DA ÁGUA CRISTALINA QUE SÓ CRISTO TEM PARA DAR, como Ele mesmo disse: "Mas aquele que beber da água que eu lhe der nunca terá sede, porque a água que eu lhe der se fará nele uma fonte de água a jorrar para a vida eterna." João </w:t>
      </w:r>
      <w:proofErr w:type="gramStart"/>
      <w:r>
        <w:t>4:14</w:t>
      </w:r>
      <w:proofErr w:type="gramEnd"/>
      <w:r>
        <w:t xml:space="preserve"> ! O resto é como se estivesse bebendo água de esgoto</w:t>
      </w:r>
      <w:proofErr w:type="gramStart"/>
      <w:r>
        <w:t>!!!</w:t>
      </w:r>
      <w:proofErr w:type="gramEnd"/>
      <w:r>
        <w:t xml:space="preserve"> Você já se imaginou bebendo água de esgoto</w:t>
      </w:r>
      <w:proofErr w:type="gramStart"/>
      <w:r>
        <w:t>???</w:t>
      </w:r>
      <w:proofErr w:type="gramEnd"/>
      <w:r>
        <w:t xml:space="preserve"> Pois é exatamente isso que se faz quando se vive para satisfazer os desejos perversos da carne.</w:t>
      </w:r>
    </w:p>
    <w:p w:rsidR="00EA394F" w:rsidRDefault="00EA394F" w:rsidP="00EA394F"/>
    <w:p w:rsidR="00EA394F" w:rsidRDefault="00EA394F" w:rsidP="00EA394F">
      <w:r>
        <w:t xml:space="preserve">2. O ser humano não tem estrutura para viver o tempo todo </w:t>
      </w:r>
      <w:proofErr w:type="gramStart"/>
      <w:r>
        <w:t>sob efeito</w:t>
      </w:r>
      <w:proofErr w:type="gramEnd"/>
      <w:r>
        <w:t xml:space="preserve"> da libido (sensualidade desenfreada), mesmo porque não nasceu para isso. Não há propósito nenhum em viver uma vida de promiscuidade</w:t>
      </w:r>
      <w:proofErr w:type="gramStart"/>
      <w:r>
        <w:t>!!!</w:t>
      </w:r>
      <w:proofErr w:type="gramEnd"/>
      <w:r>
        <w:t xml:space="preserve"> (prostituição, adultério, o “ficar”, etc...) Deus nos fez com o propósito de nos relacionarmos única e exclusivamente com a pessoa que Ele escolheu para viver ao nosso lado, que é o propósito do casamento. Neste caso sim, podemos desfrutar do verdadeiro propósito pela qual Deus criou a sensualidade, uma das alegrias do casamento, desde que desfrutada de forma saudável</w:t>
      </w:r>
      <w:proofErr w:type="gramStart"/>
      <w:r>
        <w:t>..</w:t>
      </w:r>
      <w:proofErr w:type="gramEnd"/>
      <w:r>
        <w:t xml:space="preserve"> O que passar deste propósito é adultério, prostituição, promiscuidade &amp; </w:t>
      </w:r>
      <w:proofErr w:type="gramStart"/>
      <w:r>
        <w:t>cia</w:t>
      </w:r>
      <w:proofErr w:type="gramEnd"/>
      <w:r>
        <w:t>!!!</w:t>
      </w:r>
    </w:p>
    <w:p w:rsidR="00EA394F" w:rsidRDefault="00EA394F" w:rsidP="00EA394F"/>
    <w:p w:rsidR="00EA394F" w:rsidRDefault="00EA394F" w:rsidP="00EA394F">
      <w:r>
        <w:t xml:space="preserve">3. Enquanto se está mergulhado nos prazeres perversos da carne, uma voz na consciência (que é o Espírito Santo convencendo-nos do pecado) fica em segundo plano, reprovando toda a prática de </w:t>
      </w:r>
      <w:proofErr w:type="spellStart"/>
      <w:r>
        <w:t>libidinosidade</w:t>
      </w:r>
      <w:proofErr w:type="spellEnd"/>
      <w:r>
        <w:t xml:space="preserve"> que a carne está desfrutando no momento e ao mesmo tempo fica dizendo toda verdade sobre a prática, passando a sensação de estarmos sendo reprovados por uma comissão </w:t>
      </w:r>
      <w:proofErr w:type="gramStart"/>
      <w:r>
        <w:t>espiritual !</w:t>
      </w:r>
      <w:proofErr w:type="gramEnd"/>
      <w:r>
        <w:t>!! Porém, uma vez sob efeito da sensualidade desenfreada, quem é que vai dar importância pra essa voz da consciência</w:t>
      </w:r>
      <w:proofErr w:type="gramStart"/>
      <w:r>
        <w:t>???</w:t>
      </w:r>
      <w:proofErr w:type="gramEnd"/>
      <w:r>
        <w:t xml:space="preserve"> Além disso, existe uma onda que se diz que "quanto mais proibido, mais gostoso fica</w:t>
      </w:r>
      <w:proofErr w:type="gramStart"/>
      <w:r>
        <w:t>!!!</w:t>
      </w:r>
      <w:proofErr w:type="gramEnd"/>
      <w:r>
        <w:t>" - Misericórdia!!!</w:t>
      </w:r>
    </w:p>
    <w:p w:rsidR="00EA394F" w:rsidRDefault="00EA394F" w:rsidP="00EA394F"/>
    <w:p w:rsidR="00EA394F" w:rsidRDefault="00EA394F" w:rsidP="00EA394F">
      <w:r>
        <w:t>4. Perda de tempo útil, que poderia ser aproveitado em coisas úteis, como por exemplo, na realização de projetos de vida, entretenimentos saudáveis, conversas com amigos e familiares e até mesmo momentos para alimentar a alma com a palavra e louvores a Deus. É perda de tempo porque uma vez estando nesse estado, acontece um efeito bola-de-neve, que não se pensa em outra coisa, a não ser saciar-se cada vez mais deste alimento carnal. Misericórdia</w:t>
      </w:r>
      <w:proofErr w:type="gramStart"/>
      <w:r>
        <w:t>!!!</w:t>
      </w:r>
      <w:proofErr w:type="gramEnd"/>
      <w:r>
        <w:t xml:space="preserve"> Esta é uma característica típica de satanás, como ladrão, faz-nos perder tempo, saúde e até a </w:t>
      </w:r>
      <w:proofErr w:type="gramStart"/>
      <w:r>
        <w:t>salvação !</w:t>
      </w:r>
      <w:proofErr w:type="gramEnd"/>
      <w:r>
        <w:t xml:space="preserve">!! Jesus Cristo já havia dito sobre isso em João </w:t>
      </w:r>
      <w:proofErr w:type="gramStart"/>
      <w:r>
        <w:t>10:10</w:t>
      </w:r>
      <w:proofErr w:type="gramEnd"/>
      <w:r>
        <w:t xml:space="preserve"> “O ladrão não vem senão para roubar, matar e destruir; eu vim para que tenham vida e a tenham em abundância. ”</w:t>
      </w:r>
    </w:p>
    <w:p w:rsidR="00EA394F" w:rsidRDefault="00EA394F" w:rsidP="00EA394F"/>
    <w:p w:rsidR="00EA394F" w:rsidRDefault="00EA394F" w:rsidP="00EA394F">
      <w:r>
        <w:t>5. A prática destas devassidões carnais gera a gravação desses momentos (cenas) na mente, fazendo com que todo o corpo fique tenebroso, gerando o terrível e aprisionador efeito de laço, onde não há como parar e deter tal sensação</w:t>
      </w:r>
      <w:proofErr w:type="gramStart"/>
      <w:r>
        <w:t>!!!</w:t>
      </w:r>
      <w:proofErr w:type="gramEnd"/>
      <w:r>
        <w:t xml:space="preserve"> – </w:t>
      </w:r>
      <w:proofErr w:type="gramStart"/>
      <w:r>
        <w:lastRenderedPageBreak/>
        <w:t>Misericórdia !</w:t>
      </w:r>
      <w:proofErr w:type="gramEnd"/>
      <w:r>
        <w:t xml:space="preserve">!! O próprio Jesus Cristo já havia dito sobre isso em Mateus </w:t>
      </w:r>
      <w:proofErr w:type="gramStart"/>
      <w:r>
        <w:t>6:22</w:t>
      </w:r>
      <w:proofErr w:type="gramEnd"/>
      <w:r>
        <w:t xml:space="preserve">,23 "a candeia do corpo são os olhos; de sorte que, se os teus olhos forem bons, todo o teu corpo terá luz. Se, porém, os teus olhos forem maus, o teu corpo será tenebroso.” </w:t>
      </w:r>
    </w:p>
    <w:p w:rsidR="00EA394F" w:rsidRDefault="00EA394F" w:rsidP="00EA394F"/>
    <w:p w:rsidR="00EA394F" w:rsidRDefault="00EA394F" w:rsidP="00EA394F">
      <w:r>
        <w:t>CONCLUSÃO:</w:t>
      </w:r>
    </w:p>
    <w:p w:rsidR="00EA394F" w:rsidRDefault="00EA394F" w:rsidP="00EA394F">
      <w:r>
        <w:t xml:space="preserve">Não há comparação em se viver LIVRE, LIBERTO DESTA PRISÃO ESPIRITUAL, pois não tem coisa melhor para a alma do que ser dirigida, controlada e alimentada pelo Espírito Santo, onde há harmonia, paz, domínio próprio, ou seja, O VERDADEIRO GOZO PARA A ALMA. É uma real sensação de se beber água </w:t>
      </w:r>
      <w:proofErr w:type="gramStart"/>
      <w:r>
        <w:t>cristalina !</w:t>
      </w:r>
      <w:proofErr w:type="gramEnd"/>
      <w:r>
        <w:t>!! (mesmo</w:t>
      </w:r>
      <w:proofErr w:type="gramStart"/>
      <w:r>
        <w:t>!!!</w:t>
      </w:r>
      <w:proofErr w:type="gramEnd"/>
      <w:r>
        <w:t xml:space="preserve">) É realmente como JESUS CRISTO disse em João 4:14 “Mas aquele que beber da água que eu lhe der nunca terá sede, porque a água que eu lhe der se fará nele uma fonte de água a jorrar para a vida eterna.” </w:t>
      </w:r>
    </w:p>
    <w:p w:rsidR="00EA394F" w:rsidRDefault="00EA394F" w:rsidP="00EA394F"/>
    <w:p w:rsidR="00EA394F" w:rsidRDefault="00EA394F" w:rsidP="00EA394F">
      <w:r>
        <w:t xml:space="preserve">LEIA ESTES CONSELHOS BÍBLICOS PARA NÃO ENTRAR NESTE LAÇO MALIGNO: </w:t>
      </w:r>
    </w:p>
    <w:p w:rsidR="00EA394F" w:rsidRDefault="00EA394F" w:rsidP="00EA394F">
      <w:r>
        <w:t>COLOSSENSES 3:5</w:t>
      </w:r>
    </w:p>
    <w:p w:rsidR="00EA394F" w:rsidRDefault="00EA394F" w:rsidP="00EA394F">
      <w:r>
        <w:t xml:space="preserve">"Mortificai, pois, os vossos membros que estão sobre a terra: a prostituição, a impureza, o apetite desordenado, a vil concupiscência e a avareza, que é idolatria;" </w:t>
      </w:r>
    </w:p>
    <w:p w:rsidR="00EA394F" w:rsidRDefault="00EA394F" w:rsidP="00EA394F"/>
    <w:p w:rsidR="00EA394F" w:rsidRDefault="00EA394F" w:rsidP="00EA394F">
      <w:r>
        <w:t xml:space="preserve">GALATAS </w:t>
      </w:r>
      <w:proofErr w:type="gramStart"/>
      <w:r>
        <w:t>5:13</w:t>
      </w:r>
      <w:proofErr w:type="gramEnd"/>
      <w:r>
        <w:t>-25</w:t>
      </w:r>
    </w:p>
    <w:p w:rsidR="00EA394F" w:rsidRPr="00EA394F" w:rsidRDefault="00EA394F" w:rsidP="00EA394F">
      <w:pPr>
        <w:rPr>
          <w:i/>
        </w:rPr>
      </w:pPr>
      <w:r w:rsidRPr="00EA394F">
        <w:rPr>
          <w:i/>
        </w:rPr>
        <w:t xml:space="preserve">13 Porque vós, irmãos, fostes chamados à liberdade. Não useis, então, da liberdade para dar ocasião à carne, antes pelo amor servi-vos uns aos outros. </w:t>
      </w:r>
    </w:p>
    <w:p w:rsidR="00EA394F" w:rsidRPr="00EA394F" w:rsidRDefault="00EA394F" w:rsidP="00EA394F">
      <w:pPr>
        <w:rPr>
          <w:i/>
        </w:rPr>
      </w:pPr>
      <w:r w:rsidRPr="00EA394F">
        <w:rPr>
          <w:i/>
        </w:rPr>
        <w:t xml:space="preserve">14 Porque toda a lei se cumpre numa só palavra, nesta: Amarás o teu próximo como a ti mesmo. </w:t>
      </w:r>
    </w:p>
    <w:p w:rsidR="00EA394F" w:rsidRPr="00EA394F" w:rsidRDefault="00EA394F" w:rsidP="00EA394F">
      <w:pPr>
        <w:rPr>
          <w:i/>
        </w:rPr>
      </w:pPr>
      <w:r w:rsidRPr="00EA394F">
        <w:rPr>
          <w:i/>
        </w:rPr>
        <w:t xml:space="preserve">16 </w:t>
      </w:r>
      <w:proofErr w:type="gramStart"/>
      <w:r w:rsidRPr="00EA394F">
        <w:rPr>
          <w:i/>
        </w:rPr>
        <w:t>Digo</w:t>
      </w:r>
      <w:proofErr w:type="gramEnd"/>
      <w:r w:rsidRPr="00EA394F">
        <w:rPr>
          <w:i/>
        </w:rPr>
        <w:t xml:space="preserve">, porém: Andai em Espírito e não cumprireis a concupiscência da carne. </w:t>
      </w:r>
    </w:p>
    <w:p w:rsidR="00EA394F" w:rsidRPr="00EA394F" w:rsidRDefault="00EA394F" w:rsidP="00EA394F">
      <w:pPr>
        <w:pStyle w:val="Corpodetexto"/>
      </w:pPr>
      <w:r w:rsidRPr="00EA394F">
        <w:t xml:space="preserve">17 "Porque a carne cobiça contra o Espírito, e o Espírito, contra a carne; e estes </w:t>
      </w:r>
      <w:proofErr w:type="gramStart"/>
      <w:r w:rsidRPr="00EA394F">
        <w:t>opõem-se</w:t>
      </w:r>
      <w:proofErr w:type="gramEnd"/>
      <w:r w:rsidRPr="00EA394F">
        <w:t xml:space="preserve"> um ao outro; para que não façais o que quereis." 18 Mas, se sois guiados pelo Espírito, não estais debaixo da lei. 19, 20, 21 Porque as obras da carne são manifestas, as quais são: prostituição, impureza, lascívia, idolatria, feitiçarias, inimizades, porfias, emulações, iras, pelejas, dissensões, heresias, invejas, homicídios, bebedices, glutonarias e coisas semelhantes a estas, acerca das quais vos </w:t>
      </w:r>
      <w:proofErr w:type="gramStart"/>
      <w:r w:rsidRPr="00EA394F">
        <w:t>declaro,</w:t>
      </w:r>
      <w:proofErr w:type="gramEnd"/>
      <w:r w:rsidRPr="00EA394F">
        <w:t xml:space="preserve"> como já antes vos disse, que os que cometem tais coisas não herdarão o Reino de Deus. </w:t>
      </w:r>
    </w:p>
    <w:p w:rsidR="00EA394F" w:rsidRPr="00EA394F" w:rsidRDefault="00EA394F" w:rsidP="00EA394F">
      <w:pPr>
        <w:rPr>
          <w:i/>
        </w:rPr>
      </w:pPr>
      <w:r w:rsidRPr="00EA394F">
        <w:rPr>
          <w:i/>
        </w:rPr>
        <w:t xml:space="preserve">22 Mas o fruto do Espírito é: o amor, o gozo, a paz, a longanimidade, a benignidade, a bondade, a fidelidade. 23 a mansidão, o domínio próprio; contra estas coisas não há lei. 24 E os que são de Cristo crucificaram a carne com as suas paixões e concupiscências. 25 Se vivemos no Espírito, andemos também no Espírito. </w:t>
      </w:r>
    </w:p>
    <w:p w:rsidR="00EA394F" w:rsidRDefault="00EA394F" w:rsidP="00EA394F"/>
    <w:p w:rsidR="00EA394F" w:rsidRDefault="00EA394F" w:rsidP="00EA394F">
      <w:r>
        <w:t xml:space="preserve">I CORINTIOS </w:t>
      </w:r>
      <w:proofErr w:type="gramStart"/>
      <w:r>
        <w:t>6:12</w:t>
      </w:r>
      <w:proofErr w:type="gramEnd"/>
      <w:r>
        <w:t>-20</w:t>
      </w:r>
    </w:p>
    <w:p w:rsidR="00EA394F" w:rsidRPr="00EA394F" w:rsidRDefault="00EA394F" w:rsidP="00EA394F">
      <w:pPr>
        <w:rPr>
          <w:i/>
        </w:rPr>
      </w:pPr>
      <w:r w:rsidRPr="00EA394F">
        <w:rPr>
          <w:i/>
        </w:rPr>
        <w:t>12 "Todas as coisas me são lícitas, mas nem todas as coisas convêm; todas as coisas me são lícitas, mas eu não me deixarei dominar por nenhuma.</w:t>
      </w:r>
      <w:proofErr w:type="gramStart"/>
      <w:r w:rsidRPr="00EA394F">
        <w:rPr>
          <w:i/>
        </w:rPr>
        <w:t>"</w:t>
      </w:r>
      <w:proofErr w:type="gramEnd"/>
      <w:r w:rsidRPr="00EA394F">
        <w:rPr>
          <w:i/>
        </w:rPr>
        <w:t xml:space="preserve"> </w:t>
      </w:r>
    </w:p>
    <w:p w:rsidR="00EA394F" w:rsidRPr="00EA394F" w:rsidRDefault="00EA394F" w:rsidP="00EA394F">
      <w:pPr>
        <w:rPr>
          <w:i/>
        </w:rPr>
      </w:pPr>
      <w:r w:rsidRPr="00EA394F">
        <w:rPr>
          <w:i/>
        </w:rPr>
        <w:t>13 "Os manjares são para o ventre, e o ventre, para os manjares; Deus, porém, aniquilará tanto um como os outros. Mas o corpo não é para a prostituição, senão para o Senhor, e o Senhor para o corpo.</w:t>
      </w:r>
      <w:proofErr w:type="gramStart"/>
      <w:r w:rsidRPr="00EA394F">
        <w:rPr>
          <w:i/>
        </w:rPr>
        <w:t>"</w:t>
      </w:r>
      <w:proofErr w:type="gramEnd"/>
      <w:r w:rsidRPr="00EA394F">
        <w:rPr>
          <w:i/>
        </w:rPr>
        <w:t xml:space="preserve"> </w:t>
      </w:r>
    </w:p>
    <w:p w:rsidR="00EA394F" w:rsidRPr="00EA394F" w:rsidRDefault="00EA394F" w:rsidP="00EA394F">
      <w:pPr>
        <w:rPr>
          <w:i/>
        </w:rPr>
      </w:pPr>
      <w:r w:rsidRPr="00EA394F">
        <w:rPr>
          <w:i/>
        </w:rPr>
        <w:t xml:space="preserve">14 Ora, Deus, que também ressuscitou o Senhor, nos </w:t>
      </w:r>
      <w:proofErr w:type="gramStart"/>
      <w:r w:rsidRPr="00EA394F">
        <w:rPr>
          <w:i/>
        </w:rPr>
        <w:t>ressuscitará</w:t>
      </w:r>
      <w:proofErr w:type="gramEnd"/>
      <w:r w:rsidRPr="00EA394F">
        <w:rPr>
          <w:i/>
        </w:rPr>
        <w:t xml:space="preserve"> a nós pelo seu poder. </w:t>
      </w:r>
    </w:p>
    <w:p w:rsidR="00EA394F" w:rsidRPr="00EA394F" w:rsidRDefault="00EA394F" w:rsidP="00EA394F">
      <w:pPr>
        <w:rPr>
          <w:i/>
        </w:rPr>
      </w:pPr>
      <w:r w:rsidRPr="00EA394F">
        <w:rPr>
          <w:i/>
        </w:rPr>
        <w:t xml:space="preserve">15 Não </w:t>
      </w:r>
      <w:proofErr w:type="gramStart"/>
      <w:r w:rsidRPr="00EA394F">
        <w:rPr>
          <w:i/>
        </w:rPr>
        <w:t>sabeis vós</w:t>
      </w:r>
      <w:proofErr w:type="gramEnd"/>
      <w:r w:rsidRPr="00EA394F">
        <w:rPr>
          <w:i/>
        </w:rPr>
        <w:t xml:space="preserve"> que os vossos corpos são membros de Cristo? Tomarei, pois, os membros de Cristo e fá-los-ei membros de uma meretriz? Não, por certo. </w:t>
      </w:r>
    </w:p>
    <w:p w:rsidR="00EA394F" w:rsidRPr="00EA394F" w:rsidRDefault="00EA394F" w:rsidP="00EA394F">
      <w:pPr>
        <w:rPr>
          <w:i/>
        </w:rPr>
      </w:pPr>
      <w:r w:rsidRPr="00EA394F">
        <w:rPr>
          <w:i/>
        </w:rPr>
        <w:lastRenderedPageBreak/>
        <w:t xml:space="preserve">16 Ou não sabeis que o que se ajunta com a meretriz faz-se um corpo com ela? Porque serão, </w:t>
      </w:r>
      <w:proofErr w:type="gramStart"/>
      <w:r w:rsidRPr="00EA394F">
        <w:rPr>
          <w:i/>
        </w:rPr>
        <w:t>disse,</w:t>
      </w:r>
      <w:proofErr w:type="gramEnd"/>
      <w:r w:rsidRPr="00EA394F">
        <w:rPr>
          <w:i/>
        </w:rPr>
        <w:t xml:space="preserve"> dois numa só carne. </w:t>
      </w:r>
    </w:p>
    <w:p w:rsidR="00EA394F" w:rsidRPr="00EA394F" w:rsidRDefault="00EA394F" w:rsidP="00EA394F">
      <w:pPr>
        <w:rPr>
          <w:i/>
        </w:rPr>
      </w:pPr>
      <w:proofErr w:type="gramStart"/>
      <w:r w:rsidRPr="00EA394F">
        <w:rPr>
          <w:i/>
        </w:rPr>
        <w:t>17 Mas o</w:t>
      </w:r>
      <w:proofErr w:type="gramEnd"/>
      <w:r w:rsidRPr="00EA394F">
        <w:rPr>
          <w:i/>
        </w:rPr>
        <w:t xml:space="preserve"> que se ajunta com o Senhor é um mesmo espírito. </w:t>
      </w:r>
    </w:p>
    <w:p w:rsidR="00EA394F" w:rsidRPr="00EA394F" w:rsidRDefault="00EA394F" w:rsidP="00EA394F">
      <w:pPr>
        <w:rPr>
          <w:i/>
        </w:rPr>
      </w:pPr>
      <w:r w:rsidRPr="00EA394F">
        <w:rPr>
          <w:i/>
        </w:rPr>
        <w:t>18 "Fugi da prostituição. Todo pecado que o homem comete é fora do corpo; mas o que se prostitui peca contra o seu próprio corpo.</w:t>
      </w:r>
      <w:proofErr w:type="gramStart"/>
      <w:r w:rsidRPr="00EA394F">
        <w:rPr>
          <w:i/>
        </w:rPr>
        <w:t>"</w:t>
      </w:r>
      <w:proofErr w:type="gramEnd"/>
      <w:r w:rsidRPr="00EA394F">
        <w:rPr>
          <w:i/>
        </w:rPr>
        <w:t xml:space="preserve"> </w:t>
      </w:r>
    </w:p>
    <w:p w:rsidR="00EA394F" w:rsidRPr="00EA394F" w:rsidRDefault="00EA394F" w:rsidP="00EA394F">
      <w:pPr>
        <w:rPr>
          <w:i/>
        </w:rPr>
      </w:pPr>
      <w:r w:rsidRPr="00EA394F">
        <w:rPr>
          <w:i/>
        </w:rPr>
        <w:t xml:space="preserve">19 Ou não sabeis que o nosso corpo é o templo do Espírito Santo, que habita em vós, proveniente de Deus, e que não sois de vós mesmos? </w:t>
      </w:r>
    </w:p>
    <w:p w:rsidR="00EA394F" w:rsidRPr="00EA394F" w:rsidRDefault="00EA394F" w:rsidP="00EA394F">
      <w:pPr>
        <w:pStyle w:val="Corpodetexto"/>
      </w:pPr>
      <w:r w:rsidRPr="00EA394F">
        <w:t>20 "Porque fostes comprados por bom preço; glorificai, pois, a Deus no vosso corpo e no vosso espírito, os quais pertencem a Deus.</w:t>
      </w:r>
      <w:proofErr w:type="gramStart"/>
      <w:r w:rsidRPr="00EA394F">
        <w:t>"</w:t>
      </w:r>
      <w:proofErr w:type="gramEnd"/>
      <w:r w:rsidRPr="00EA394F">
        <w:t xml:space="preserve"> </w:t>
      </w:r>
    </w:p>
    <w:p w:rsidR="00EA394F" w:rsidRDefault="00EA394F" w:rsidP="00EA394F"/>
    <w:p w:rsidR="00EA394F" w:rsidRDefault="00EA394F" w:rsidP="00EA394F">
      <w:r>
        <w:t>FILIPENSES 4:8</w:t>
      </w:r>
    </w:p>
    <w:p w:rsidR="00EA394F" w:rsidRPr="00EA394F" w:rsidRDefault="00EA394F" w:rsidP="00EA394F">
      <w:pPr>
        <w:pStyle w:val="Corpodetexto"/>
      </w:pPr>
      <w:r w:rsidRPr="00EA394F">
        <w:t xml:space="preserve">“Quanto ao mais, irmãos, tudo o que é verdadeiro, tudo o que é honesto, tudo o que é </w:t>
      </w:r>
      <w:proofErr w:type="gramStart"/>
      <w:r w:rsidRPr="00EA394F">
        <w:t>justo, tudo</w:t>
      </w:r>
      <w:proofErr w:type="gramEnd"/>
      <w:r w:rsidRPr="00EA394F">
        <w:t xml:space="preserve"> o que é puro, tudo o que é amável, tudo o que é de boa fama, se há alguma virtude, e se há algum louvor, nisso pensai.” </w:t>
      </w:r>
    </w:p>
    <w:p w:rsidR="00EA394F" w:rsidRDefault="00EA394F" w:rsidP="00EA394F"/>
    <w:p w:rsidR="00EA394F" w:rsidRDefault="00EA394F" w:rsidP="00EA394F">
      <w:r>
        <w:t xml:space="preserve">APLICANDO ESTAS PALAVRAS EM SUA VIDA, VOCÊ ESTARÁ TOTALMENTE LIVRE DO DOMÍNIO DA </w:t>
      </w:r>
      <w:proofErr w:type="gramStart"/>
      <w:r>
        <w:t>CARNE !</w:t>
      </w:r>
      <w:proofErr w:type="gramEnd"/>
      <w:r>
        <w:t>!!</w:t>
      </w:r>
    </w:p>
    <w:p w:rsidR="00EA394F" w:rsidRDefault="00EA394F" w:rsidP="00EA394F"/>
    <w:p w:rsidR="00966794" w:rsidRPr="00EA394F" w:rsidRDefault="00EA394F" w:rsidP="00EA394F">
      <w:r>
        <w:t xml:space="preserve">DICA: Imprima este artigo e guarde-o, quando se sentir meio fraco espiritualmente, pegue-o novamente e leia-o. Assim o Senhor sempre te </w:t>
      </w:r>
      <w:proofErr w:type="gramStart"/>
      <w:r>
        <w:t>fortalecerá !</w:t>
      </w:r>
      <w:proofErr w:type="gramEnd"/>
      <w:r>
        <w:t>!!</w:t>
      </w:r>
    </w:p>
    <w:sectPr w:rsidR="00966794" w:rsidRPr="00EA394F" w:rsidSect="00E5292B">
      <w:headerReference w:type="default" r:id="rId7"/>
      <w:footerReference w:type="default" r:id="rId8"/>
      <w:pgSz w:w="11907" w:h="16840" w:code="9"/>
      <w:pgMar w:top="1134" w:right="1134" w:bottom="1134" w:left="1134" w:header="720" w:footer="720" w:gutter="0"/>
      <w:cols w:space="708"/>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71AD" w:rsidRDefault="002471AD" w:rsidP="00E40835">
      <w:r>
        <w:separator/>
      </w:r>
    </w:p>
  </w:endnote>
  <w:endnote w:type="continuationSeparator" w:id="0">
    <w:p w:rsidR="002471AD" w:rsidRDefault="002471AD" w:rsidP="00E408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Bookman Old Style">
    <w:panose1 w:val="020506040505050202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84724796"/>
      <w:docPartObj>
        <w:docPartGallery w:val="Page Numbers (Bottom of Page)"/>
        <w:docPartUnique/>
      </w:docPartObj>
    </w:sdtPr>
    <w:sdtEndPr/>
    <w:sdtContent>
      <w:p w:rsidR="00E40835" w:rsidRDefault="00E40835">
        <w:pPr>
          <w:pStyle w:val="Rodap"/>
          <w:jc w:val="right"/>
        </w:pPr>
        <w:r>
          <w:fldChar w:fldCharType="begin"/>
        </w:r>
        <w:r>
          <w:instrText>PAGE   \* MERGEFORMAT</w:instrText>
        </w:r>
        <w:r>
          <w:fldChar w:fldCharType="separate"/>
        </w:r>
        <w:r w:rsidR="00EA394F">
          <w:rPr>
            <w:noProof/>
          </w:rPr>
          <w:t>1</w:t>
        </w:r>
        <w:r>
          <w:fldChar w:fldCharType="end"/>
        </w:r>
      </w:p>
    </w:sdtContent>
  </w:sdt>
  <w:p w:rsidR="00E40835" w:rsidRDefault="00E40835">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71AD" w:rsidRDefault="002471AD" w:rsidP="00E40835">
      <w:r>
        <w:separator/>
      </w:r>
    </w:p>
  </w:footnote>
  <w:footnote w:type="continuationSeparator" w:id="0">
    <w:p w:rsidR="002471AD" w:rsidRDefault="002471AD" w:rsidP="00E4083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34BA" w:rsidRDefault="00C734BA">
    <w:pPr>
      <w:pStyle w:val="Cabealho"/>
    </w:pPr>
    <w:r w:rsidRPr="00C734BA">
      <w:rPr>
        <w:sz w:val="16"/>
        <w:szCs w:val="16"/>
      </w:rPr>
      <w:t>Elaboração</w:t>
    </w:r>
    <w:r>
      <w:rPr>
        <w:sz w:val="16"/>
        <w:szCs w:val="16"/>
      </w:rPr>
      <w:t xml:space="preserve">                                                                                                                       Bispo Cláudio Gonçalves</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drawingGridHorizontalSpacing w:val="120"/>
  <w:drawingGridVerticalSpacing w:val="163"/>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0835"/>
    <w:rsid w:val="000617F8"/>
    <w:rsid w:val="000C6890"/>
    <w:rsid w:val="001B04C7"/>
    <w:rsid w:val="002471AD"/>
    <w:rsid w:val="002C264B"/>
    <w:rsid w:val="003D37C1"/>
    <w:rsid w:val="003D739D"/>
    <w:rsid w:val="004D6404"/>
    <w:rsid w:val="00623031"/>
    <w:rsid w:val="00712192"/>
    <w:rsid w:val="00887126"/>
    <w:rsid w:val="00966794"/>
    <w:rsid w:val="009A0B5F"/>
    <w:rsid w:val="00AF788D"/>
    <w:rsid w:val="00C11065"/>
    <w:rsid w:val="00C11F24"/>
    <w:rsid w:val="00C734BA"/>
    <w:rsid w:val="00CA03FB"/>
    <w:rsid w:val="00CE1BBB"/>
    <w:rsid w:val="00D838BF"/>
    <w:rsid w:val="00DC2249"/>
    <w:rsid w:val="00E40835"/>
    <w:rsid w:val="00E5292B"/>
    <w:rsid w:val="00EA394F"/>
    <w:rsid w:val="00F6644A"/>
    <w:rsid w:val="00F705FD"/>
    <w:rsid w:val="00FD0E5F"/>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Bookman Old Style" w:eastAsia="Times New Roman" w:hAnsi="Bookman Old Style" w:cs="Arial"/>
        <w:sz w:val="24"/>
        <w:szCs w:val="22"/>
        <w:lang w:val="pt-BR"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har"/>
    <w:uiPriority w:val="9"/>
    <w:qFormat/>
    <w:rsid w:val="00E40835"/>
    <w:pPr>
      <w:keepNext/>
      <w:jc w:val="center"/>
      <w:outlineLvl w:val="0"/>
    </w:pPr>
    <w:rPr>
      <w:b/>
      <w:bCs/>
    </w:rPr>
  </w:style>
  <w:style w:type="paragraph" w:styleId="Ttulo2">
    <w:name w:val="heading 2"/>
    <w:basedOn w:val="Normal"/>
    <w:next w:val="Normal"/>
    <w:link w:val="Ttulo2Char"/>
    <w:uiPriority w:val="9"/>
    <w:unhideWhenUsed/>
    <w:qFormat/>
    <w:rsid w:val="00F705FD"/>
    <w:pPr>
      <w:keepNext/>
      <w:jc w:val="center"/>
      <w:outlineLvl w:val="1"/>
    </w:pPr>
    <w:rPr>
      <w:b/>
      <w:u w:val="single"/>
    </w:rPr>
  </w:style>
  <w:style w:type="paragraph" w:styleId="Ttulo3">
    <w:name w:val="heading 3"/>
    <w:basedOn w:val="Normal"/>
    <w:next w:val="Normal"/>
    <w:link w:val="Ttulo3Char"/>
    <w:uiPriority w:val="9"/>
    <w:unhideWhenUsed/>
    <w:qFormat/>
    <w:rsid w:val="00EA394F"/>
    <w:pPr>
      <w:keepNext/>
      <w:outlineLvl w:val="2"/>
    </w:pPr>
    <w:rPr>
      <w:b/>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E40835"/>
    <w:rPr>
      <w:b/>
      <w:bCs/>
    </w:rPr>
  </w:style>
  <w:style w:type="paragraph" w:styleId="Cabealho">
    <w:name w:val="header"/>
    <w:basedOn w:val="Normal"/>
    <w:link w:val="CabealhoChar"/>
    <w:uiPriority w:val="99"/>
    <w:unhideWhenUsed/>
    <w:rsid w:val="00E40835"/>
    <w:pPr>
      <w:tabs>
        <w:tab w:val="center" w:pos="4252"/>
        <w:tab w:val="right" w:pos="8504"/>
      </w:tabs>
    </w:pPr>
  </w:style>
  <w:style w:type="character" w:customStyle="1" w:styleId="CabealhoChar">
    <w:name w:val="Cabeçalho Char"/>
    <w:basedOn w:val="Fontepargpadro"/>
    <w:link w:val="Cabealho"/>
    <w:uiPriority w:val="99"/>
    <w:rsid w:val="00E40835"/>
  </w:style>
  <w:style w:type="paragraph" w:styleId="Rodap">
    <w:name w:val="footer"/>
    <w:basedOn w:val="Normal"/>
    <w:link w:val="RodapChar"/>
    <w:uiPriority w:val="99"/>
    <w:unhideWhenUsed/>
    <w:rsid w:val="00E40835"/>
    <w:pPr>
      <w:tabs>
        <w:tab w:val="center" w:pos="4252"/>
        <w:tab w:val="right" w:pos="8504"/>
      </w:tabs>
    </w:pPr>
  </w:style>
  <w:style w:type="character" w:customStyle="1" w:styleId="RodapChar">
    <w:name w:val="Rodapé Char"/>
    <w:basedOn w:val="Fontepargpadro"/>
    <w:link w:val="Rodap"/>
    <w:uiPriority w:val="99"/>
    <w:rsid w:val="00E40835"/>
  </w:style>
  <w:style w:type="character" w:customStyle="1" w:styleId="Ttulo2Char">
    <w:name w:val="Título 2 Char"/>
    <w:basedOn w:val="Fontepargpadro"/>
    <w:link w:val="Ttulo2"/>
    <w:uiPriority w:val="9"/>
    <w:rsid w:val="00F705FD"/>
    <w:rPr>
      <w:b/>
      <w:u w:val="single"/>
    </w:rPr>
  </w:style>
  <w:style w:type="paragraph" w:styleId="Ttulo">
    <w:name w:val="Title"/>
    <w:basedOn w:val="Normal"/>
    <w:next w:val="Normal"/>
    <w:link w:val="TtuloChar"/>
    <w:uiPriority w:val="10"/>
    <w:qFormat/>
    <w:rsid w:val="00F705FD"/>
    <w:pPr>
      <w:jc w:val="center"/>
    </w:pPr>
    <w:rPr>
      <w:b/>
    </w:rPr>
  </w:style>
  <w:style w:type="character" w:customStyle="1" w:styleId="TtuloChar">
    <w:name w:val="Título Char"/>
    <w:basedOn w:val="Fontepargpadro"/>
    <w:link w:val="Ttulo"/>
    <w:uiPriority w:val="10"/>
    <w:rsid w:val="00F705FD"/>
    <w:rPr>
      <w:b/>
    </w:rPr>
  </w:style>
  <w:style w:type="paragraph" w:styleId="Subttulo">
    <w:name w:val="Subtitle"/>
    <w:basedOn w:val="Normal"/>
    <w:next w:val="Normal"/>
    <w:link w:val="SubttuloChar"/>
    <w:uiPriority w:val="11"/>
    <w:qFormat/>
    <w:rsid w:val="00CE1BBB"/>
    <w:pPr>
      <w:jc w:val="center"/>
    </w:pPr>
    <w:rPr>
      <w:b/>
    </w:rPr>
  </w:style>
  <w:style w:type="character" w:customStyle="1" w:styleId="SubttuloChar">
    <w:name w:val="Subtítulo Char"/>
    <w:basedOn w:val="Fontepargpadro"/>
    <w:link w:val="Subttulo"/>
    <w:uiPriority w:val="11"/>
    <w:rsid w:val="00CE1BBB"/>
    <w:rPr>
      <w:b/>
    </w:rPr>
  </w:style>
  <w:style w:type="paragraph" w:styleId="Textodebalo">
    <w:name w:val="Balloon Text"/>
    <w:basedOn w:val="Normal"/>
    <w:link w:val="TextodebaloChar"/>
    <w:uiPriority w:val="99"/>
    <w:semiHidden/>
    <w:unhideWhenUsed/>
    <w:rsid w:val="00C734BA"/>
    <w:rPr>
      <w:rFonts w:ascii="Tahoma" w:hAnsi="Tahoma" w:cs="Tahoma"/>
      <w:sz w:val="16"/>
      <w:szCs w:val="16"/>
    </w:rPr>
  </w:style>
  <w:style w:type="character" w:customStyle="1" w:styleId="TextodebaloChar">
    <w:name w:val="Texto de balão Char"/>
    <w:basedOn w:val="Fontepargpadro"/>
    <w:link w:val="Textodebalo"/>
    <w:uiPriority w:val="99"/>
    <w:semiHidden/>
    <w:rsid w:val="00C734BA"/>
    <w:rPr>
      <w:rFonts w:ascii="Tahoma" w:hAnsi="Tahoma" w:cs="Tahoma"/>
      <w:sz w:val="16"/>
      <w:szCs w:val="16"/>
    </w:rPr>
  </w:style>
  <w:style w:type="character" w:customStyle="1" w:styleId="Ttulo3Char">
    <w:name w:val="Título 3 Char"/>
    <w:basedOn w:val="Fontepargpadro"/>
    <w:link w:val="Ttulo3"/>
    <w:uiPriority w:val="9"/>
    <w:rsid w:val="00EA394F"/>
    <w:rPr>
      <w:b/>
    </w:rPr>
  </w:style>
  <w:style w:type="paragraph" w:styleId="Corpodetexto">
    <w:name w:val="Body Text"/>
    <w:basedOn w:val="Normal"/>
    <w:link w:val="CorpodetextoChar"/>
    <w:uiPriority w:val="99"/>
    <w:unhideWhenUsed/>
    <w:rsid w:val="00EA394F"/>
    <w:rPr>
      <w:i/>
    </w:rPr>
  </w:style>
  <w:style w:type="character" w:customStyle="1" w:styleId="CorpodetextoChar">
    <w:name w:val="Corpo de texto Char"/>
    <w:basedOn w:val="Fontepargpadro"/>
    <w:link w:val="Corpodetexto"/>
    <w:uiPriority w:val="99"/>
    <w:rsid w:val="00EA394F"/>
    <w:rPr>
      <w: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Bookman Old Style" w:eastAsia="Times New Roman" w:hAnsi="Bookman Old Style" w:cs="Arial"/>
        <w:sz w:val="24"/>
        <w:szCs w:val="22"/>
        <w:lang w:val="pt-BR"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har"/>
    <w:uiPriority w:val="9"/>
    <w:qFormat/>
    <w:rsid w:val="00E40835"/>
    <w:pPr>
      <w:keepNext/>
      <w:jc w:val="center"/>
      <w:outlineLvl w:val="0"/>
    </w:pPr>
    <w:rPr>
      <w:b/>
      <w:bCs/>
    </w:rPr>
  </w:style>
  <w:style w:type="paragraph" w:styleId="Ttulo2">
    <w:name w:val="heading 2"/>
    <w:basedOn w:val="Normal"/>
    <w:next w:val="Normal"/>
    <w:link w:val="Ttulo2Char"/>
    <w:uiPriority w:val="9"/>
    <w:unhideWhenUsed/>
    <w:qFormat/>
    <w:rsid w:val="00F705FD"/>
    <w:pPr>
      <w:keepNext/>
      <w:jc w:val="center"/>
      <w:outlineLvl w:val="1"/>
    </w:pPr>
    <w:rPr>
      <w:b/>
      <w:u w:val="single"/>
    </w:rPr>
  </w:style>
  <w:style w:type="paragraph" w:styleId="Ttulo3">
    <w:name w:val="heading 3"/>
    <w:basedOn w:val="Normal"/>
    <w:next w:val="Normal"/>
    <w:link w:val="Ttulo3Char"/>
    <w:uiPriority w:val="9"/>
    <w:unhideWhenUsed/>
    <w:qFormat/>
    <w:rsid w:val="00EA394F"/>
    <w:pPr>
      <w:keepNext/>
      <w:outlineLvl w:val="2"/>
    </w:pPr>
    <w:rPr>
      <w:b/>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E40835"/>
    <w:rPr>
      <w:b/>
      <w:bCs/>
    </w:rPr>
  </w:style>
  <w:style w:type="paragraph" w:styleId="Cabealho">
    <w:name w:val="header"/>
    <w:basedOn w:val="Normal"/>
    <w:link w:val="CabealhoChar"/>
    <w:uiPriority w:val="99"/>
    <w:unhideWhenUsed/>
    <w:rsid w:val="00E40835"/>
    <w:pPr>
      <w:tabs>
        <w:tab w:val="center" w:pos="4252"/>
        <w:tab w:val="right" w:pos="8504"/>
      </w:tabs>
    </w:pPr>
  </w:style>
  <w:style w:type="character" w:customStyle="1" w:styleId="CabealhoChar">
    <w:name w:val="Cabeçalho Char"/>
    <w:basedOn w:val="Fontepargpadro"/>
    <w:link w:val="Cabealho"/>
    <w:uiPriority w:val="99"/>
    <w:rsid w:val="00E40835"/>
  </w:style>
  <w:style w:type="paragraph" w:styleId="Rodap">
    <w:name w:val="footer"/>
    <w:basedOn w:val="Normal"/>
    <w:link w:val="RodapChar"/>
    <w:uiPriority w:val="99"/>
    <w:unhideWhenUsed/>
    <w:rsid w:val="00E40835"/>
    <w:pPr>
      <w:tabs>
        <w:tab w:val="center" w:pos="4252"/>
        <w:tab w:val="right" w:pos="8504"/>
      </w:tabs>
    </w:pPr>
  </w:style>
  <w:style w:type="character" w:customStyle="1" w:styleId="RodapChar">
    <w:name w:val="Rodapé Char"/>
    <w:basedOn w:val="Fontepargpadro"/>
    <w:link w:val="Rodap"/>
    <w:uiPriority w:val="99"/>
    <w:rsid w:val="00E40835"/>
  </w:style>
  <w:style w:type="character" w:customStyle="1" w:styleId="Ttulo2Char">
    <w:name w:val="Título 2 Char"/>
    <w:basedOn w:val="Fontepargpadro"/>
    <w:link w:val="Ttulo2"/>
    <w:uiPriority w:val="9"/>
    <w:rsid w:val="00F705FD"/>
    <w:rPr>
      <w:b/>
      <w:u w:val="single"/>
    </w:rPr>
  </w:style>
  <w:style w:type="paragraph" w:styleId="Ttulo">
    <w:name w:val="Title"/>
    <w:basedOn w:val="Normal"/>
    <w:next w:val="Normal"/>
    <w:link w:val="TtuloChar"/>
    <w:uiPriority w:val="10"/>
    <w:qFormat/>
    <w:rsid w:val="00F705FD"/>
    <w:pPr>
      <w:jc w:val="center"/>
    </w:pPr>
    <w:rPr>
      <w:b/>
    </w:rPr>
  </w:style>
  <w:style w:type="character" w:customStyle="1" w:styleId="TtuloChar">
    <w:name w:val="Título Char"/>
    <w:basedOn w:val="Fontepargpadro"/>
    <w:link w:val="Ttulo"/>
    <w:uiPriority w:val="10"/>
    <w:rsid w:val="00F705FD"/>
    <w:rPr>
      <w:b/>
    </w:rPr>
  </w:style>
  <w:style w:type="paragraph" w:styleId="Subttulo">
    <w:name w:val="Subtitle"/>
    <w:basedOn w:val="Normal"/>
    <w:next w:val="Normal"/>
    <w:link w:val="SubttuloChar"/>
    <w:uiPriority w:val="11"/>
    <w:qFormat/>
    <w:rsid w:val="00CE1BBB"/>
    <w:pPr>
      <w:jc w:val="center"/>
    </w:pPr>
    <w:rPr>
      <w:b/>
    </w:rPr>
  </w:style>
  <w:style w:type="character" w:customStyle="1" w:styleId="SubttuloChar">
    <w:name w:val="Subtítulo Char"/>
    <w:basedOn w:val="Fontepargpadro"/>
    <w:link w:val="Subttulo"/>
    <w:uiPriority w:val="11"/>
    <w:rsid w:val="00CE1BBB"/>
    <w:rPr>
      <w:b/>
    </w:rPr>
  </w:style>
  <w:style w:type="paragraph" w:styleId="Textodebalo">
    <w:name w:val="Balloon Text"/>
    <w:basedOn w:val="Normal"/>
    <w:link w:val="TextodebaloChar"/>
    <w:uiPriority w:val="99"/>
    <w:semiHidden/>
    <w:unhideWhenUsed/>
    <w:rsid w:val="00C734BA"/>
    <w:rPr>
      <w:rFonts w:ascii="Tahoma" w:hAnsi="Tahoma" w:cs="Tahoma"/>
      <w:sz w:val="16"/>
      <w:szCs w:val="16"/>
    </w:rPr>
  </w:style>
  <w:style w:type="character" w:customStyle="1" w:styleId="TextodebaloChar">
    <w:name w:val="Texto de balão Char"/>
    <w:basedOn w:val="Fontepargpadro"/>
    <w:link w:val="Textodebalo"/>
    <w:uiPriority w:val="99"/>
    <w:semiHidden/>
    <w:rsid w:val="00C734BA"/>
    <w:rPr>
      <w:rFonts w:ascii="Tahoma" w:hAnsi="Tahoma" w:cs="Tahoma"/>
      <w:sz w:val="16"/>
      <w:szCs w:val="16"/>
    </w:rPr>
  </w:style>
  <w:style w:type="character" w:customStyle="1" w:styleId="Ttulo3Char">
    <w:name w:val="Título 3 Char"/>
    <w:basedOn w:val="Fontepargpadro"/>
    <w:link w:val="Ttulo3"/>
    <w:uiPriority w:val="9"/>
    <w:rsid w:val="00EA394F"/>
    <w:rPr>
      <w:b/>
    </w:rPr>
  </w:style>
  <w:style w:type="paragraph" w:styleId="Corpodetexto">
    <w:name w:val="Body Text"/>
    <w:basedOn w:val="Normal"/>
    <w:link w:val="CorpodetextoChar"/>
    <w:uiPriority w:val="99"/>
    <w:unhideWhenUsed/>
    <w:rsid w:val="00EA394F"/>
    <w:rPr>
      <w:i/>
    </w:rPr>
  </w:style>
  <w:style w:type="character" w:customStyle="1" w:styleId="CorpodetextoChar">
    <w:name w:val="Corpo de texto Char"/>
    <w:basedOn w:val="Fontepargpadro"/>
    <w:link w:val="Corpodetexto"/>
    <w:uiPriority w:val="99"/>
    <w:rsid w:val="00EA394F"/>
    <w:rPr>
      <w: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44128296">
      <w:bodyDiv w:val="1"/>
      <w:marLeft w:val="0"/>
      <w:marRight w:val="0"/>
      <w:marTop w:val="0"/>
      <w:marBottom w:val="0"/>
      <w:divBdr>
        <w:top w:val="none" w:sz="0" w:space="0" w:color="auto"/>
        <w:left w:val="none" w:sz="0" w:space="0" w:color="auto"/>
        <w:bottom w:val="none" w:sz="0" w:space="0" w:color="auto"/>
        <w:right w:val="none" w:sz="0" w:space="0" w:color="auto"/>
      </w:divBdr>
      <w:divsChild>
        <w:div w:id="699402115">
          <w:marLeft w:val="0"/>
          <w:marRight w:val="0"/>
          <w:marTop w:val="0"/>
          <w:marBottom w:val="0"/>
          <w:divBdr>
            <w:top w:val="none" w:sz="0" w:space="0" w:color="auto"/>
            <w:left w:val="none" w:sz="0" w:space="0" w:color="auto"/>
            <w:bottom w:val="none" w:sz="0" w:space="0" w:color="auto"/>
            <w:right w:val="none" w:sz="0" w:space="0" w:color="auto"/>
          </w:divBdr>
        </w:div>
        <w:div w:id="616133702">
          <w:marLeft w:val="0"/>
          <w:marRight w:val="0"/>
          <w:marTop w:val="0"/>
          <w:marBottom w:val="0"/>
          <w:divBdr>
            <w:top w:val="none" w:sz="0" w:space="0" w:color="auto"/>
            <w:left w:val="none" w:sz="0" w:space="0" w:color="auto"/>
            <w:bottom w:val="none" w:sz="0" w:space="0" w:color="auto"/>
            <w:right w:val="none" w:sz="0" w:space="0" w:color="auto"/>
          </w:divBdr>
        </w:div>
        <w:div w:id="1091507223">
          <w:marLeft w:val="0"/>
          <w:marRight w:val="0"/>
          <w:marTop w:val="0"/>
          <w:marBottom w:val="0"/>
          <w:divBdr>
            <w:top w:val="none" w:sz="0" w:space="0" w:color="auto"/>
            <w:left w:val="none" w:sz="0" w:space="0" w:color="auto"/>
            <w:bottom w:val="none" w:sz="0" w:space="0" w:color="auto"/>
            <w:right w:val="none" w:sz="0" w:space="0" w:color="auto"/>
          </w:divBdr>
        </w:div>
        <w:div w:id="1099134748">
          <w:marLeft w:val="0"/>
          <w:marRight w:val="0"/>
          <w:marTop w:val="0"/>
          <w:marBottom w:val="0"/>
          <w:divBdr>
            <w:top w:val="none" w:sz="0" w:space="0" w:color="auto"/>
            <w:left w:val="none" w:sz="0" w:space="0" w:color="auto"/>
            <w:bottom w:val="none" w:sz="0" w:space="0" w:color="auto"/>
            <w:right w:val="none" w:sz="0" w:space="0" w:color="auto"/>
          </w:divBdr>
        </w:div>
        <w:div w:id="129593739">
          <w:marLeft w:val="0"/>
          <w:marRight w:val="0"/>
          <w:marTop w:val="0"/>
          <w:marBottom w:val="0"/>
          <w:divBdr>
            <w:top w:val="none" w:sz="0" w:space="0" w:color="auto"/>
            <w:left w:val="none" w:sz="0" w:space="0" w:color="auto"/>
            <w:bottom w:val="none" w:sz="0" w:space="0" w:color="auto"/>
            <w:right w:val="none" w:sz="0" w:space="0" w:color="auto"/>
          </w:divBdr>
        </w:div>
        <w:div w:id="1667061">
          <w:marLeft w:val="0"/>
          <w:marRight w:val="0"/>
          <w:marTop w:val="0"/>
          <w:marBottom w:val="0"/>
          <w:divBdr>
            <w:top w:val="none" w:sz="0" w:space="0" w:color="auto"/>
            <w:left w:val="none" w:sz="0" w:space="0" w:color="auto"/>
            <w:bottom w:val="none" w:sz="0" w:space="0" w:color="auto"/>
            <w:right w:val="none" w:sz="0" w:space="0" w:color="auto"/>
          </w:divBdr>
        </w:div>
        <w:div w:id="1153717899">
          <w:marLeft w:val="0"/>
          <w:marRight w:val="0"/>
          <w:marTop w:val="0"/>
          <w:marBottom w:val="0"/>
          <w:divBdr>
            <w:top w:val="none" w:sz="0" w:space="0" w:color="auto"/>
            <w:left w:val="none" w:sz="0" w:space="0" w:color="auto"/>
            <w:bottom w:val="none" w:sz="0" w:space="0" w:color="auto"/>
            <w:right w:val="none" w:sz="0" w:space="0" w:color="auto"/>
          </w:divBdr>
        </w:div>
        <w:div w:id="667055019">
          <w:marLeft w:val="0"/>
          <w:marRight w:val="0"/>
          <w:marTop w:val="0"/>
          <w:marBottom w:val="0"/>
          <w:divBdr>
            <w:top w:val="none" w:sz="0" w:space="0" w:color="auto"/>
            <w:left w:val="none" w:sz="0" w:space="0" w:color="auto"/>
            <w:bottom w:val="none" w:sz="0" w:space="0" w:color="auto"/>
            <w:right w:val="none" w:sz="0" w:space="0" w:color="auto"/>
          </w:divBdr>
        </w:div>
        <w:div w:id="481624523">
          <w:marLeft w:val="0"/>
          <w:marRight w:val="0"/>
          <w:marTop w:val="0"/>
          <w:marBottom w:val="0"/>
          <w:divBdr>
            <w:top w:val="none" w:sz="0" w:space="0" w:color="auto"/>
            <w:left w:val="none" w:sz="0" w:space="0" w:color="auto"/>
            <w:bottom w:val="none" w:sz="0" w:space="0" w:color="auto"/>
            <w:right w:val="none" w:sz="0" w:space="0" w:color="auto"/>
          </w:divBdr>
        </w:div>
        <w:div w:id="1570070063">
          <w:marLeft w:val="0"/>
          <w:marRight w:val="0"/>
          <w:marTop w:val="0"/>
          <w:marBottom w:val="0"/>
          <w:divBdr>
            <w:top w:val="none" w:sz="0" w:space="0" w:color="auto"/>
            <w:left w:val="none" w:sz="0" w:space="0" w:color="auto"/>
            <w:bottom w:val="none" w:sz="0" w:space="0" w:color="auto"/>
            <w:right w:val="none" w:sz="0" w:space="0" w:color="auto"/>
          </w:divBdr>
        </w:div>
        <w:div w:id="165460174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Bookman Old Style">
    <w:panose1 w:val="020506040505050202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2608"/>
    <w:rsid w:val="00432608"/>
    <w:rsid w:val="008F1B2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F1E8CC36A3954E439611833F0EC0218D">
    <w:name w:val="F1E8CC36A3954E439611833F0EC0218D"/>
    <w:rsid w:val="00432608"/>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F1E8CC36A3954E439611833F0EC0218D">
    <w:name w:val="F1E8CC36A3954E439611833F0EC0218D"/>
    <w:rsid w:val="004326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1639</Words>
  <Characters>8852</Characters>
  <Application>Microsoft Office Word</Application>
  <DocSecurity>0</DocSecurity>
  <Lines>73</Lines>
  <Paragraphs>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10471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Dados</dc:creator>
  <cp:lastModifiedBy>Dados</cp:lastModifiedBy>
  <cp:revision>2</cp:revision>
  <cp:lastPrinted>2019-05-26T20:19:00Z</cp:lastPrinted>
  <dcterms:created xsi:type="dcterms:W3CDTF">2019-06-22T17:29:00Z</dcterms:created>
  <dcterms:modified xsi:type="dcterms:W3CDTF">2019-06-22T17:29:00Z</dcterms:modified>
</cp:coreProperties>
</file>